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DD23" w14:textId="4BD909BF" w:rsidR="00C16CC7" w:rsidRPr="00905FC1" w:rsidRDefault="008F32F6"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8F32F6">
        <w:rPr>
          <w:rStyle w:val="Numatytasispastraiposriftas"/>
          <w:rFonts w:ascii="Tahoma" w:hAnsi="Tahoma" w:cs="Tahoma"/>
          <w:b/>
          <w:bCs/>
          <w:sz w:val="20"/>
        </w:rPr>
        <w:t xml:space="preserve">BENDROSIOS EKSPERTIZĖS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00000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3CC86C65"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Content>
          <w:sdt>
            <w:sdtPr>
              <w:rPr>
                <w:rFonts w:ascii="Tahoma" w:hAnsi="Tahoma" w:cs="Tahoma"/>
                <w:sz w:val="20"/>
              </w:rPr>
              <w:alias w:val="Nurodytkite pirkimo pavadinimą ir numerį"/>
              <w:tag w:val="Nurodytkite pirkimo pavadinimą ir numerį"/>
              <w:id w:val="1549960468"/>
              <w:placeholder>
                <w:docPart w:val="51C01697BFC642C590F3CC42E48180E9"/>
              </w:placeholder>
            </w:sdtPr>
            <w:sdtContent>
              <w:r w:rsidR="00606D5C" w:rsidRPr="00032C02">
                <w:rPr>
                  <w:rFonts w:ascii="Tahoma" w:hAnsi="Tahoma" w:cs="Tahoma"/>
                  <w:sz w:val="20"/>
                </w:rPr>
                <w:t xml:space="preserve">Projekto „330 </w:t>
              </w:r>
              <w:proofErr w:type="spellStart"/>
              <w:r w:rsidR="00606D5C" w:rsidRPr="00032C02">
                <w:rPr>
                  <w:rFonts w:ascii="Tahoma" w:hAnsi="Tahoma" w:cs="Tahoma"/>
                  <w:sz w:val="20"/>
                </w:rPr>
                <w:t>kV</w:t>
              </w:r>
              <w:proofErr w:type="spellEnd"/>
              <w:r w:rsidR="00606D5C" w:rsidRPr="00032C02">
                <w:rPr>
                  <w:rFonts w:ascii="Tahoma" w:hAnsi="Tahoma" w:cs="Tahoma"/>
                  <w:sz w:val="20"/>
                </w:rPr>
                <w:t xml:space="preserve"> OL Lietuvos E-Neris rekonstravimas“ techninių projektų bendrosios ekspertizės </w:t>
              </w:r>
              <w:r w:rsidR="00606D5C">
                <w:rPr>
                  <w:rFonts w:ascii="Tahoma" w:hAnsi="Tahoma" w:cs="Tahoma"/>
                  <w:sz w:val="20"/>
                </w:rPr>
                <w:t>paslaugų</w:t>
              </w:r>
            </w:sdtContent>
          </w:sdt>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606D5C">
            <w:rPr>
              <w:rFonts w:ascii="Tahoma" w:hAnsi="Tahoma" w:cs="Tahoma"/>
              <w:sz w:val="20"/>
            </w:rPr>
            <w:t>atviro konkurso</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2819"/>
        <w:gridCol w:w="4300"/>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61D7DF0D"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Content>
                <w:r w:rsidR="00606D5C">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E353DA">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819"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300" w:type="dxa"/>
            <w:shd w:val="clear" w:color="auto" w:fill="auto"/>
            <w:vAlign w:val="center"/>
          </w:tcPr>
          <w:p w14:paraId="4662A12C" w14:textId="306DDD52"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606D5C">
              <w:rPr>
                <w:rFonts w:ascii="Tahoma" w:eastAsia="Arial Unicode MS" w:hAnsi="Tahoma" w:cs="Tahoma"/>
                <w:sz w:val="20"/>
                <w:bdr w:val="nil"/>
                <w:lang w:eastAsia="en-US"/>
              </w:rPr>
              <w:t>;</w:t>
            </w:r>
            <w:r w:rsidR="00070ACE" w:rsidRPr="007F72F8">
              <w:rPr>
                <w:rFonts w:ascii="Tahoma" w:eastAsia="Arial Unicode MS" w:hAnsi="Tahoma" w:cs="Tahoma"/>
                <w:sz w:val="20"/>
                <w:bdr w:val="nil"/>
                <w:lang w:eastAsia="en-US"/>
              </w:rPr>
              <w:t xml:space="preserve"> </w:t>
            </w:r>
          </w:p>
          <w:p w14:paraId="7328AC04" w14:textId="3454B343" w:rsidR="00E72EFD" w:rsidRPr="007F72F8"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606D5C">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r w:rsidR="00606D5C">
              <w:rPr>
                <w:rFonts w:ascii="Tahoma" w:eastAsia="Arial Unicode MS" w:hAnsi="Tahoma" w:cs="Tahoma"/>
                <w:sz w:val="20"/>
                <w:bdr w:val="nil"/>
                <w:lang w:eastAsia="en-US"/>
              </w:rPr>
              <w:t>;</w:t>
            </w:r>
          </w:p>
          <w:p w14:paraId="00F50C0F" w14:textId="01D04D50" w:rsidR="00E72EFD" w:rsidRPr="00905FC1" w:rsidRDefault="0000000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r w:rsidR="00606D5C">
              <w:rPr>
                <w:rFonts w:ascii="Tahoma" w:eastAsia="Arial Unicode MS" w:hAnsi="Tahoma" w:cs="Tahoma"/>
                <w:sz w:val="20"/>
                <w:bdr w:val="nil"/>
                <w:lang w:eastAsia="en-US"/>
              </w:rPr>
              <w:t>.</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48C12F8E"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076232">
                  <w:rPr>
                    <w:rFonts w:ascii="Tahoma" w:eastAsia="Arial Unicode MS" w:hAnsi="Tahoma" w:cs="Tahoma"/>
                    <w:color w:val="000000"/>
                    <w:sz w:val="20"/>
                    <w:bdr w:val="nil"/>
                    <w:lang w:eastAsia="en-US"/>
                  </w:rPr>
                  <w:t>30</w:t>
                </w:r>
              </w:sdtContent>
            </w:sdt>
            <w:r w:rsidR="00076232">
              <w:rPr>
                <w:rFonts w:ascii="Tahoma" w:eastAsia="Arial Unicode MS" w:hAnsi="Tahoma" w:cs="Tahoma"/>
                <w:color w:val="000000"/>
                <w:sz w:val="20"/>
                <w:bdr w:val="nil"/>
                <w:lang w:eastAsia="en-US"/>
              </w:rPr>
              <w:t> </w:t>
            </w:r>
            <w:r w:rsidRPr="00905FC1">
              <w:rPr>
                <w:rFonts w:ascii="Tahoma" w:eastAsia="Arial Unicode MS" w:hAnsi="Tahoma" w:cs="Tahoma"/>
                <w:sz w:val="20"/>
                <w:bdr w:val="nil"/>
                <w:lang w:eastAsia="en-US"/>
              </w:rPr>
              <w:t>dienų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8B6DBD" w:rsidRPr="009258C1" w14:paraId="01A29C83" w14:textId="0DF4FB87" w:rsidTr="00E353DA">
        <w:trPr>
          <w:trHeight w:val="595"/>
        </w:trPr>
        <w:tc>
          <w:tcPr>
            <w:tcW w:w="2568" w:type="dxa"/>
            <w:vAlign w:val="center"/>
          </w:tcPr>
          <w:p w14:paraId="6E516B47" w14:textId="3560A998" w:rsidR="008B6DBD" w:rsidRPr="00905FC1" w:rsidRDefault="008B6DB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tc>
        <w:tc>
          <w:tcPr>
            <w:tcW w:w="2819" w:type="dxa"/>
            <w:tcBorders>
              <w:right w:val="single" w:sz="4" w:space="0" w:color="000000"/>
            </w:tcBorders>
            <w:vAlign w:val="center"/>
          </w:tcPr>
          <w:p w14:paraId="448D73DC" w14:textId="3D3962D0" w:rsidR="008B6DBD" w:rsidRPr="00905FC1" w:rsidRDefault="008B6DBD"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300" w:type="dxa"/>
            <w:tcBorders>
              <w:left w:val="single" w:sz="4" w:space="0" w:color="000000"/>
            </w:tcBorders>
            <w:vAlign w:val="center"/>
          </w:tcPr>
          <w:p w14:paraId="0A621175" w14:textId="035294D8" w:rsidR="008B6DBD" w:rsidRPr="00905FC1" w:rsidRDefault="005B66A3" w:rsidP="00B620CF">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5B66A3">
              <w:rPr>
                <w:rFonts w:ascii="Tahoma" w:eastAsia="Arial Unicode MS" w:hAnsi="Tahoma" w:cs="Tahoma"/>
                <w:sz w:val="20"/>
                <w:bdr w:val="nil"/>
                <w:lang w:eastAsia="en-US"/>
              </w:rPr>
              <w:t>Techninės specifikacijos 12 punkte nurodyt</w:t>
            </w:r>
            <w:r>
              <w:rPr>
                <w:rFonts w:ascii="Tahoma" w:eastAsia="Arial Unicode MS" w:hAnsi="Tahoma" w:cs="Tahoma"/>
                <w:sz w:val="20"/>
                <w:bdr w:val="nil"/>
                <w:lang w:eastAsia="en-US"/>
              </w:rPr>
              <w:t>ai</w:t>
            </w:r>
            <w:r w:rsidRPr="005B66A3">
              <w:rPr>
                <w:rFonts w:ascii="Tahoma" w:eastAsia="Arial Unicode MS" w:hAnsi="Tahoma" w:cs="Tahoma"/>
                <w:sz w:val="20"/>
                <w:bdr w:val="nil"/>
                <w:lang w:eastAsia="en-US"/>
              </w:rPr>
              <w:t>s termin</w:t>
            </w:r>
            <w:r>
              <w:rPr>
                <w:rFonts w:ascii="Tahoma" w:eastAsia="Arial Unicode MS" w:hAnsi="Tahoma" w:cs="Tahoma"/>
                <w:sz w:val="20"/>
                <w:bdr w:val="nil"/>
                <w:lang w:eastAsia="en-US"/>
              </w:rPr>
              <w:t>ai</w:t>
            </w:r>
            <w:r w:rsidRPr="005B66A3">
              <w:rPr>
                <w:rFonts w:ascii="Tahoma" w:eastAsia="Arial Unicode MS" w:hAnsi="Tahoma" w:cs="Tahoma"/>
                <w:sz w:val="20"/>
                <w:bdr w:val="nil"/>
                <w:lang w:eastAsia="en-US"/>
              </w:rPr>
              <w:t>s.</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AA1B7E0" w14:textId="6A419D11" w:rsidR="0070793A" w:rsidRPr="00962E08"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70C0"/>
                <w:sz w:val="20"/>
                <w:bdr w:val="nil"/>
                <w:lang w:eastAsia="en-US"/>
              </w:rPr>
            </w:pPr>
            <w:r w:rsidRPr="00962E08">
              <w:rPr>
                <w:rFonts w:ascii="Tahoma" w:eastAsia="Arial Unicode MS" w:hAnsi="Tahoma" w:cs="Tahoma"/>
                <w:color w:val="0070C0"/>
                <w:sz w:val="20"/>
                <w:bdr w:val="nil"/>
                <w:lang w:eastAsia="en-US"/>
              </w:rPr>
              <w:t xml:space="preserve">4.1. </w:t>
            </w:r>
            <w:sdt>
              <w:sdtPr>
                <w:rPr>
                  <w:rFonts w:ascii="Tahoma" w:eastAsia="Arial Unicode MS" w:hAnsi="Tahoma" w:cs="Tahoma"/>
                  <w:color w:val="0070C0"/>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2A3BB6" w:rsidRPr="00962E08">
                  <w:rPr>
                    <w:rFonts w:ascii="Tahoma" w:eastAsia="Arial Unicode MS" w:hAnsi="Tahoma" w:cs="Tahoma"/>
                    <w:color w:val="0070C0"/>
                    <w:sz w:val="20"/>
                    <w:bdr w:val="nil"/>
                    <w:lang w:eastAsia="en-US"/>
                  </w:rPr>
                  <w:t>Pardavėjo sutartiniai įsipareigojimai užtikrinami ne mažiau kaip 10% nuo paslaugų kainos (su PVM) banko garantija</w:t>
                </w:r>
                <w:r w:rsidR="00690913" w:rsidRPr="00962E08">
                  <w:rPr>
                    <w:rFonts w:ascii="Tahoma" w:eastAsia="Arial Unicode MS" w:hAnsi="Tahoma" w:cs="Tahoma"/>
                    <w:color w:val="0070C0"/>
                    <w:sz w:val="20"/>
                    <w:bdr w:val="nil"/>
                    <w:lang w:eastAsia="en-US"/>
                  </w:rPr>
                  <w:t>,</w:t>
                </w:r>
                <w:r w:rsidR="002A3BB6" w:rsidRPr="00962E08">
                  <w:rPr>
                    <w:rFonts w:ascii="Tahoma" w:eastAsia="Arial Unicode MS" w:hAnsi="Tahoma" w:cs="Tahoma"/>
                    <w:color w:val="0070C0"/>
                    <w:sz w:val="20"/>
                    <w:bdr w:val="nil"/>
                    <w:lang w:eastAsia="en-US"/>
                  </w:rPr>
                  <w:t xml:space="preserve"> pateikt</w:t>
                </w:r>
                <w:r w:rsidR="00690913" w:rsidRPr="00962E08">
                  <w:rPr>
                    <w:rFonts w:ascii="Tahoma" w:eastAsia="Arial Unicode MS" w:hAnsi="Tahoma" w:cs="Tahoma"/>
                    <w:color w:val="0070C0"/>
                    <w:sz w:val="20"/>
                    <w:bdr w:val="nil"/>
                    <w:lang w:eastAsia="en-US"/>
                  </w:rPr>
                  <w:t>a</w:t>
                </w:r>
                <w:r w:rsidR="002A3BB6" w:rsidRPr="00962E08">
                  <w:rPr>
                    <w:rFonts w:ascii="Tahoma" w:eastAsia="Arial Unicode MS" w:hAnsi="Tahoma" w:cs="Tahoma"/>
                    <w:color w:val="0070C0"/>
                    <w:sz w:val="20"/>
                    <w:bdr w:val="nil"/>
                    <w:lang w:eastAsia="en-US"/>
                  </w:rPr>
                  <w:t xml:space="preserve"> Pirkėjui prieš sudarant sutartį.</w:t>
                </w:r>
              </w:sdtContent>
            </w:sdt>
          </w:p>
          <w:p w14:paraId="09157DBE" w14:textId="6DFAF7A5" w:rsidR="003A4489" w:rsidRPr="00905FC1" w:rsidRDefault="003A4489"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62E08">
              <w:rPr>
                <w:rFonts w:ascii="Tahoma" w:eastAsia="Arial Unicode MS" w:hAnsi="Tahoma" w:cs="Tahoma"/>
                <w:color w:val="0070C0"/>
                <w:sz w:val="20"/>
                <w:bdr w:val="nil"/>
                <w:lang w:eastAsia="en-US"/>
              </w:rPr>
              <w:t xml:space="preserve">Banko garantija turi būti išduota </w:t>
            </w:r>
            <w:r w:rsidR="009B77B1" w:rsidRPr="00962E08">
              <w:rPr>
                <w:rFonts w:ascii="Tahoma" w:eastAsia="Arial Unicode MS" w:hAnsi="Tahoma" w:cs="Tahoma"/>
                <w:color w:val="0070C0"/>
                <w:sz w:val="20"/>
                <w:bdr w:val="nil"/>
                <w:lang w:eastAsia="en-US"/>
              </w:rPr>
              <w:t>Pirkėjui priimtino banko</w:t>
            </w:r>
            <w:r w:rsidR="009B77B1" w:rsidRPr="00962E08">
              <w:rPr>
                <w:rFonts w:ascii="Tahoma" w:eastAsia="Arial Unicode MS" w:hAnsi="Tahoma" w:cs="Tahoma"/>
                <w:color w:val="0070C0"/>
                <w:sz w:val="20"/>
                <w:bdr w:val="nil"/>
                <w:lang w:eastAsia="en-US"/>
              </w:rPr>
              <w:t>,</w:t>
            </w:r>
            <w:r w:rsidR="009B77B1" w:rsidRPr="00962E08">
              <w:rPr>
                <w:rFonts w:ascii="Tahoma" w:eastAsia="Arial Unicode MS" w:hAnsi="Tahoma" w:cs="Tahoma"/>
                <w:color w:val="0070C0"/>
                <w:sz w:val="20"/>
                <w:bdr w:val="nil"/>
                <w:lang w:eastAsia="en-US"/>
              </w:rPr>
              <w:t xml:space="preserve"> </w:t>
            </w:r>
            <w:r w:rsidRPr="00962E08">
              <w:rPr>
                <w:rFonts w:ascii="Tahoma" w:eastAsia="Arial Unicode MS" w:hAnsi="Tahoma" w:cs="Tahoma"/>
                <w:color w:val="0070C0"/>
                <w:sz w:val="20"/>
                <w:bdr w:val="nil"/>
                <w:lang w:eastAsia="en-US"/>
              </w:rPr>
              <w:t>vadovaujantis 7.</w:t>
            </w:r>
            <w:r w:rsidR="009B77B1" w:rsidRPr="00962E08">
              <w:rPr>
                <w:rFonts w:ascii="Tahoma" w:eastAsia="Arial Unicode MS" w:hAnsi="Tahoma" w:cs="Tahoma"/>
                <w:color w:val="0070C0"/>
                <w:sz w:val="20"/>
                <w:bdr w:val="nil"/>
                <w:lang w:eastAsia="en-US"/>
              </w:rPr>
              <w:t>6</w:t>
            </w:r>
            <w:r w:rsidRPr="00962E08">
              <w:rPr>
                <w:rFonts w:ascii="Tahoma" w:eastAsia="Arial Unicode MS" w:hAnsi="Tahoma" w:cs="Tahoma"/>
                <w:color w:val="0070C0"/>
                <w:sz w:val="20"/>
                <w:bdr w:val="nil"/>
                <w:lang w:eastAsia="en-US"/>
              </w:rPr>
              <w:t xml:space="preserve"> priedu, ir atitikti Bendrosiose Sutarties sąlygose ir Pirkimo sąlygose nustatytus reikalavimus.  </w:t>
            </w:r>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1262CA43"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8B6DBD">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8B6DBD">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332A939E"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2ACA01D4" w14:textId="77777777" w:rsidR="0046444A" w:rsidRPr="00BD76A7" w:rsidRDefault="00BD76A7" w:rsidP="0046444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0046444A" w:rsidRPr="00BD76A7">
              <w:rPr>
                <w:rFonts w:ascii="Tahoma" w:eastAsia="Arial Unicode MS" w:hAnsi="Tahoma" w:cs="Tahoma"/>
                <w:sz w:val="20"/>
                <w:szCs w:val="20"/>
                <w:bdr w:val="nil"/>
                <w:lang w:val="lt-LT"/>
              </w:rPr>
              <w:t>Bendrųjų Sutarties sąlygų 2.2.1 punktas pakeičiamas iš išdėstomas taip:</w:t>
            </w:r>
          </w:p>
          <w:p w14:paraId="58828FA7" w14:textId="22B4FD95" w:rsidR="00EC06A0" w:rsidRDefault="0046444A" w:rsidP="0046444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lastRenderedPageBreak/>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w:t>
            </w:r>
            <w:r w:rsidRPr="009C6A70">
              <w:rPr>
                <w:lang w:val="lt-LT"/>
              </w:rPr>
              <w:t>https://sabis.nbfc.lt/</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w:t>
            </w:r>
            <w:r w:rsidRPr="009C6A70">
              <w:rPr>
                <w:lang w:val="lt-LT"/>
              </w:rPr>
              <w:t>https://sabis.nbfc.lt/</w:t>
            </w:r>
            <w:r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r w:rsidR="00BD76A7" w:rsidRPr="00BD76A7">
              <w:rPr>
                <w:rFonts w:ascii="Tahoma" w:eastAsia="Arial Unicode MS" w:hAnsi="Tahoma" w:cs="Tahoma"/>
                <w:sz w:val="20"/>
                <w:szCs w:val="20"/>
                <w:bdr w:val="nil"/>
                <w:lang w:val="lt-LT"/>
              </w:rPr>
              <w:t>.“</w:t>
            </w:r>
          </w:p>
          <w:p w14:paraId="5B4D16CD" w14:textId="77777777" w:rsidR="00EC06A0" w:rsidRPr="00EC06A0" w:rsidRDefault="00EC06A0"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lastRenderedPageBreak/>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8354DB4"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w:t>
            </w:r>
            <w:r w:rsidRPr="00832688">
              <w:rPr>
                <w:rFonts w:ascii="Tahoma" w:eastAsia="Arial Unicode MS" w:hAnsi="Tahoma" w:cs="Tahoma"/>
                <w:sz w:val="20"/>
                <w:szCs w:val="20"/>
                <w:bdr w:val="nil"/>
                <w:lang w:val="lt-LT"/>
              </w:rPr>
              <w:t>sąlygų 7.</w:t>
            </w:r>
            <w:r w:rsidR="00832688" w:rsidRPr="00832688">
              <w:rPr>
                <w:rFonts w:ascii="Tahoma" w:eastAsia="Arial Unicode MS" w:hAnsi="Tahoma" w:cs="Tahoma"/>
                <w:sz w:val="20"/>
                <w:szCs w:val="20"/>
                <w:bdr w:val="nil"/>
                <w:lang w:val="lt-LT"/>
              </w:rPr>
              <w:t>5</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sidR="00CC1D33">
              <w:rPr>
                <w:rFonts w:ascii="Tahoma" w:eastAsia="Arial Unicode MS" w:hAnsi="Tahoma" w:cs="Tahoma"/>
                <w:sz w:val="20"/>
                <w:szCs w:val="20"/>
                <w:bdr w:val="nil"/>
                <w:lang w:val="lt-LT"/>
              </w:rPr>
              <w:t>S</w:t>
            </w:r>
            <w:r w:rsidR="00CC1D33"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5E6BB8"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sidR="00CC1D33">
              <w:rPr>
                <w:rFonts w:ascii="Tahoma" w:eastAsia="Arial Unicode MS" w:hAnsi="Tahoma" w:cs="Tahoma"/>
                <w:sz w:val="20"/>
                <w:szCs w:val="20"/>
                <w:bdr w:val="nil"/>
                <w:lang w:val="lt-LT"/>
              </w:rPr>
              <w:t>.</w:t>
            </w:r>
          </w:p>
          <w:p w14:paraId="1D6B1A64" w14:textId="11350911"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9</w:t>
            </w:r>
            <w:r>
              <w:rPr>
                <w:rFonts w:ascii="Tahoma" w:eastAsia="Arial Unicode MS" w:hAnsi="Tahoma" w:cs="Tahoma"/>
                <w:sz w:val="20"/>
                <w:szCs w:val="20"/>
                <w:bdr w:val="nil"/>
                <w:lang w:val="lt-LT"/>
              </w:rPr>
              <w:t xml:space="preserve">. </w:t>
            </w:r>
            <w:r w:rsidRPr="00CC1D33">
              <w:rPr>
                <w:rFonts w:ascii="Tahoma" w:eastAsia="Arial Unicode MS" w:hAnsi="Tahoma" w:cs="Tahoma"/>
                <w:sz w:val="20"/>
                <w:szCs w:val="20"/>
                <w:bdr w:val="nil"/>
                <w:lang w:val="lt-LT"/>
              </w:rPr>
              <w:t xml:space="preserve">Jeigu Pardavėjo atstovas, kurio patikra vykdoma vadovaujantis Nacionaliniam saugumui užtikrinti svarbių objektų apsaugos įstatymo 17 straipsnio 8 dalies reikalavimais, negali pateikti specialiųjų Sutarties </w:t>
            </w:r>
            <w:r w:rsidRPr="005E4494">
              <w:rPr>
                <w:rFonts w:ascii="Tahoma" w:eastAsia="Arial Unicode MS" w:hAnsi="Tahoma" w:cs="Tahoma"/>
                <w:sz w:val="20"/>
                <w:szCs w:val="20"/>
                <w:bdr w:val="nil"/>
                <w:lang w:val="lt-LT"/>
              </w:rPr>
              <w:t>sąlygų 6.</w:t>
            </w:r>
            <w:r w:rsidR="00FA1331" w:rsidRPr="005E4494">
              <w:rPr>
                <w:rFonts w:ascii="Tahoma" w:eastAsia="Arial Unicode MS" w:hAnsi="Tahoma" w:cs="Tahoma"/>
                <w:sz w:val="20"/>
                <w:szCs w:val="20"/>
                <w:bdr w:val="nil"/>
                <w:lang w:val="lt-LT"/>
              </w:rPr>
              <w:t>8</w:t>
            </w:r>
            <w:r w:rsidRPr="00CC1D33">
              <w:rPr>
                <w:rFonts w:ascii="Tahoma" w:eastAsia="Arial Unicode MS" w:hAnsi="Tahoma" w:cs="Tahoma"/>
                <w:sz w:val="20"/>
                <w:szCs w:val="20"/>
                <w:bdr w:val="nil"/>
                <w:lang w:val="lt-LT"/>
              </w:rPr>
              <w:t xml:space="preserve"> punkt</w:t>
            </w:r>
            <w:r>
              <w:rPr>
                <w:rFonts w:ascii="Tahoma" w:eastAsia="Arial Unicode MS" w:hAnsi="Tahoma" w:cs="Tahoma"/>
                <w:sz w:val="20"/>
                <w:szCs w:val="20"/>
                <w:bdr w:val="nil"/>
                <w:lang w:val="lt-LT"/>
              </w:rPr>
              <w:t>e</w:t>
            </w:r>
            <w:r w:rsidRPr="00CC1D33">
              <w:rPr>
                <w:rFonts w:ascii="Tahoma" w:eastAsia="Arial Unicode MS" w:hAnsi="Tahoma" w:cs="Tahoma"/>
                <w:sz w:val="20"/>
                <w:szCs w:val="20"/>
                <w:bdr w:val="nil"/>
                <w:lang w:val="lt-LT"/>
              </w:rPr>
              <w:t xml:space="preserve"> nurodytų dokumentų, nes atitinkamoje šalyje tokie dokumentai neišduodami arba toje šalyje išduodami dokumentai neapima visų keliamų klausimų, šie dokumentai gali būti pakeisti: </w:t>
            </w:r>
          </w:p>
          <w:p w14:paraId="4D45F32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754B5371" w14:textId="333D2F22"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lastRenderedPageBreak/>
              <w:t>arba</w:t>
            </w:r>
          </w:p>
          <w:p w14:paraId="05251CB2" w14:textId="77777777" w:rsidR="00CC1D33" w:rsidRP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1A2499D7"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AB1C7BF"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3881289B"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62021061"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7264C6EC"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6.1</w:t>
            </w:r>
            <w:r w:rsidR="000F56E1">
              <w:rPr>
                <w:rFonts w:ascii="Tahoma" w:eastAsia="Arial Unicode MS" w:hAnsi="Tahoma" w:cs="Tahoma"/>
                <w:sz w:val="20"/>
                <w:szCs w:val="20"/>
                <w:bdr w:val="nil"/>
                <w:lang w:val="lt-LT"/>
              </w:rPr>
              <w:t>0</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1BF12DB1" w14:textId="794BEA23" w:rsidR="003C64CD"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32A5D454" w14:textId="77777777" w:rsidR="00BD76A7" w:rsidRPr="00CA0805" w:rsidRDefault="0070793A" w:rsidP="0083268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A0805">
              <w:rPr>
                <w:rFonts w:ascii="Tahoma" w:eastAsia="Arial Unicode MS" w:hAnsi="Tahoma" w:cs="Tahoma"/>
                <w:sz w:val="20"/>
                <w:bdr w:val="nil"/>
                <w:lang w:eastAsia="en-US"/>
              </w:rPr>
              <w:t>7.</w:t>
            </w:r>
            <w:r w:rsidR="00BD76A7" w:rsidRPr="00CA0805">
              <w:rPr>
                <w:rFonts w:ascii="Tahoma" w:eastAsia="Arial Unicode MS" w:hAnsi="Tahoma" w:cs="Tahoma"/>
                <w:sz w:val="20"/>
                <w:bdr w:val="nil"/>
                <w:lang w:eastAsia="en-US"/>
              </w:rPr>
              <w:t>5</w:t>
            </w:r>
            <w:r w:rsidRPr="00CA0805">
              <w:rPr>
                <w:rFonts w:ascii="Tahoma" w:eastAsia="Arial Unicode MS" w:hAnsi="Tahoma" w:cs="Tahoma"/>
                <w:sz w:val="20"/>
                <w:bdr w:val="nil"/>
                <w:lang w:eastAsia="en-US"/>
              </w:rPr>
              <w:t xml:space="preserve">. </w:t>
            </w:r>
            <w:r w:rsidR="00BD76A7" w:rsidRPr="00CA0805">
              <w:rPr>
                <w:rFonts w:ascii="Tahoma" w:eastAsia="Arial Unicode MS" w:hAnsi="Tahoma" w:cs="Tahoma"/>
                <w:sz w:val="20"/>
                <w:bdr w:val="nil"/>
                <w:lang w:eastAsia="en-US"/>
              </w:rPr>
              <w:t>Pareigų sąrašas.</w:t>
            </w:r>
          </w:p>
          <w:p w14:paraId="126343FF" w14:textId="71F1CC18" w:rsidR="002A3BB6" w:rsidRPr="00690913" w:rsidRDefault="009A661E" w:rsidP="0083268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highlight w:val="yellow"/>
                <w:bdr w:val="nil"/>
              </w:rPr>
            </w:pPr>
            <w:r w:rsidRPr="00CA0805">
              <w:rPr>
                <w:rFonts w:ascii="Tahoma" w:eastAsia="Arial Unicode MS" w:hAnsi="Tahoma" w:cs="Tahoma"/>
                <w:color w:val="0070C0"/>
                <w:sz w:val="20"/>
                <w:bdr w:val="nil"/>
                <w:lang w:eastAsia="en-US"/>
              </w:rPr>
              <w:t>7.</w:t>
            </w:r>
            <w:r w:rsidRPr="00CA0805">
              <w:rPr>
                <w:rFonts w:ascii="Tahoma" w:eastAsia="Arial Unicode MS" w:hAnsi="Tahoma" w:cs="Tahoma"/>
                <w:color w:val="0070C0"/>
                <w:sz w:val="20"/>
                <w:bdr w:val="nil"/>
                <w:lang w:eastAsia="en-US"/>
              </w:rPr>
              <w:t>6</w:t>
            </w:r>
            <w:r w:rsidRPr="00CA0805">
              <w:rPr>
                <w:rFonts w:ascii="Tahoma" w:eastAsia="Arial Unicode MS" w:hAnsi="Tahoma" w:cs="Tahoma"/>
                <w:color w:val="0070C0"/>
                <w:sz w:val="20"/>
                <w:bdr w:val="nil"/>
                <w:lang w:eastAsia="en-US"/>
              </w:rPr>
              <w:t xml:space="preserve">. </w:t>
            </w:r>
            <w:r w:rsidRPr="00CA0805">
              <w:rPr>
                <w:rFonts w:ascii="Tahoma" w:eastAsia="Arial Unicode MS" w:hAnsi="Tahoma" w:cs="Tahoma"/>
                <w:color w:val="0070C0"/>
                <w:sz w:val="20"/>
                <w:bdr w:val="nil"/>
              </w:rPr>
              <w:t>Pirkėjui priimtinų bankų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AC092" w14:textId="77777777" w:rsidR="006C6706" w:rsidRDefault="006C6706">
      <w:r>
        <w:separator/>
      </w:r>
    </w:p>
  </w:endnote>
  <w:endnote w:type="continuationSeparator" w:id="0">
    <w:p w14:paraId="66D492B4" w14:textId="77777777" w:rsidR="006C6706" w:rsidRDefault="006C6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82DFB" w14:textId="77777777" w:rsidR="006C6706" w:rsidRDefault="006C6706">
      <w:r>
        <w:rPr>
          <w:color w:val="000000"/>
        </w:rPr>
        <w:separator/>
      </w:r>
    </w:p>
  </w:footnote>
  <w:footnote w:type="continuationSeparator" w:id="0">
    <w:p w14:paraId="5DF32EF7" w14:textId="77777777" w:rsidR="006C6706" w:rsidRDefault="006C6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B5"/>
    <w:rsid w:val="000016F9"/>
    <w:rsid w:val="00001717"/>
    <w:rsid w:val="00001A2D"/>
    <w:rsid w:val="00003A4D"/>
    <w:rsid w:val="00014EE2"/>
    <w:rsid w:val="000232BA"/>
    <w:rsid w:val="000273B2"/>
    <w:rsid w:val="00030AE5"/>
    <w:rsid w:val="000316BD"/>
    <w:rsid w:val="00031AE7"/>
    <w:rsid w:val="00031D18"/>
    <w:rsid w:val="000417FF"/>
    <w:rsid w:val="00042701"/>
    <w:rsid w:val="0005384D"/>
    <w:rsid w:val="00054E0D"/>
    <w:rsid w:val="000566E4"/>
    <w:rsid w:val="00057DBE"/>
    <w:rsid w:val="00063B8B"/>
    <w:rsid w:val="000665E2"/>
    <w:rsid w:val="00070ACE"/>
    <w:rsid w:val="00073F06"/>
    <w:rsid w:val="00076232"/>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0E55"/>
    <w:rsid w:val="0012244B"/>
    <w:rsid w:val="00125CFE"/>
    <w:rsid w:val="00126BF6"/>
    <w:rsid w:val="00127864"/>
    <w:rsid w:val="001311A5"/>
    <w:rsid w:val="0013248A"/>
    <w:rsid w:val="00132540"/>
    <w:rsid w:val="00135317"/>
    <w:rsid w:val="00135720"/>
    <w:rsid w:val="001372C6"/>
    <w:rsid w:val="00141082"/>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67ADD"/>
    <w:rsid w:val="002700B9"/>
    <w:rsid w:val="002775F6"/>
    <w:rsid w:val="00281ABC"/>
    <w:rsid w:val="00283634"/>
    <w:rsid w:val="00284BA1"/>
    <w:rsid w:val="00294CD6"/>
    <w:rsid w:val="002A3BB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A4489"/>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4622"/>
    <w:rsid w:val="0042785B"/>
    <w:rsid w:val="00441D24"/>
    <w:rsid w:val="00441E58"/>
    <w:rsid w:val="0045359C"/>
    <w:rsid w:val="004548E5"/>
    <w:rsid w:val="00460B52"/>
    <w:rsid w:val="0046444A"/>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4C26"/>
    <w:rsid w:val="00515C9E"/>
    <w:rsid w:val="00520858"/>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B66A3"/>
    <w:rsid w:val="005C1CB1"/>
    <w:rsid w:val="005C7B9C"/>
    <w:rsid w:val="005D12AD"/>
    <w:rsid w:val="005D2602"/>
    <w:rsid w:val="005D37A9"/>
    <w:rsid w:val="005D6695"/>
    <w:rsid w:val="005E0E0C"/>
    <w:rsid w:val="005E0EBF"/>
    <w:rsid w:val="005E1611"/>
    <w:rsid w:val="005E18E3"/>
    <w:rsid w:val="005E3253"/>
    <w:rsid w:val="005E4494"/>
    <w:rsid w:val="005E522A"/>
    <w:rsid w:val="005E6BB8"/>
    <w:rsid w:val="005F08E2"/>
    <w:rsid w:val="005F1E30"/>
    <w:rsid w:val="005F3CFA"/>
    <w:rsid w:val="00600CC3"/>
    <w:rsid w:val="00606D5C"/>
    <w:rsid w:val="00611B9B"/>
    <w:rsid w:val="00611CC7"/>
    <w:rsid w:val="00612EAB"/>
    <w:rsid w:val="00613C72"/>
    <w:rsid w:val="00621A93"/>
    <w:rsid w:val="00622F41"/>
    <w:rsid w:val="00625558"/>
    <w:rsid w:val="006306CD"/>
    <w:rsid w:val="00634CB2"/>
    <w:rsid w:val="00637D96"/>
    <w:rsid w:val="00640330"/>
    <w:rsid w:val="00650378"/>
    <w:rsid w:val="0065065B"/>
    <w:rsid w:val="00660555"/>
    <w:rsid w:val="006621DE"/>
    <w:rsid w:val="00662B42"/>
    <w:rsid w:val="00665FBA"/>
    <w:rsid w:val="006668CA"/>
    <w:rsid w:val="00672222"/>
    <w:rsid w:val="00675774"/>
    <w:rsid w:val="0068676F"/>
    <w:rsid w:val="006870E1"/>
    <w:rsid w:val="00690913"/>
    <w:rsid w:val="006920BA"/>
    <w:rsid w:val="006A37CA"/>
    <w:rsid w:val="006A6ECA"/>
    <w:rsid w:val="006B1E0C"/>
    <w:rsid w:val="006B3A4C"/>
    <w:rsid w:val="006B52D2"/>
    <w:rsid w:val="006B7678"/>
    <w:rsid w:val="006C0041"/>
    <w:rsid w:val="006C2460"/>
    <w:rsid w:val="006C4254"/>
    <w:rsid w:val="006C6706"/>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6264"/>
    <w:rsid w:val="00790A9F"/>
    <w:rsid w:val="007959D5"/>
    <w:rsid w:val="007A223B"/>
    <w:rsid w:val="007A600A"/>
    <w:rsid w:val="007B2AEA"/>
    <w:rsid w:val="007B584C"/>
    <w:rsid w:val="007C2554"/>
    <w:rsid w:val="007C4FDD"/>
    <w:rsid w:val="007D40F2"/>
    <w:rsid w:val="007D59AB"/>
    <w:rsid w:val="007E0068"/>
    <w:rsid w:val="007E5F3B"/>
    <w:rsid w:val="007E6AC0"/>
    <w:rsid w:val="007F72F8"/>
    <w:rsid w:val="00822BCC"/>
    <w:rsid w:val="00823368"/>
    <w:rsid w:val="00825AB6"/>
    <w:rsid w:val="00826361"/>
    <w:rsid w:val="008303E2"/>
    <w:rsid w:val="00832688"/>
    <w:rsid w:val="00841842"/>
    <w:rsid w:val="00841DC1"/>
    <w:rsid w:val="0084390C"/>
    <w:rsid w:val="0084721B"/>
    <w:rsid w:val="00867871"/>
    <w:rsid w:val="008741F8"/>
    <w:rsid w:val="00892463"/>
    <w:rsid w:val="00895557"/>
    <w:rsid w:val="008A009D"/>
    <w:rsid w:val="008A6B5B"/>
    <w:rsid w:val="008B1508"/>
    <w:rsid w:val="008B251A"/>
    <w:rsid w:val="008B6DBD"/>
    <w:rsid w:val="008B7A88"/>
    <w:rsid w:val="008D0A16"/>
    <w:rsid w:val="008D2E5D"/>
    <w:rsid w:val="008E5193"/>
    <w:rsid w:val="008E5206"/>
    <w:rsid w:val="008E5537"/>
    <w:rsid w:val="008E64CB"/>
    <w:rsid w:val="008F0F2D"/>
    <w:rsid w:val="008F32F6"/>
    <w:rsid w:val="008F55F3"/>
    <w:rsid w:val="008F69AE"/>
    <w:rsid w:val="009041C6"/>
    <w:rsid w:val="0090520E"/>
    <w:rsid w:val="00905FC1"/>
    <w:rsid w:val="00911BF5"/>
    <w:rsid w:val="00913DC5"/>
    <w:rsid w:val="009156C6"/>
    <w:rsid w:val="00916DBB"/>
    <w:rsid w:val="00920F95"/>
    <w:rsid w:val="0092458D"/>
    <w:rsid w:val="00925133"/>
    <w:rsid w:val="009258C1"/>
    <w:rsid w:val="00927042"/>
    <w:rsid w:val="00933A87"/>
    <w:rsid w:val="0094617A"/>
    <w:rsid w:val="00946755"/>
    <w:rsid w:val="00955D45"/>
    <w:rsid w:val="00956241"/>
    <w:rsid w:val="00956C32"/>
    <w:rsid w:val="00962E08"/>
    <w:rsid w:val="009634FE"/>
    <w:rsid w:val="00964351"/>
    <w:rsid w:val="009659E8"/>
    <w:rsid w:val="009718E2"/>
    <w:rsid w:val="00980883"/>
    <w:rsid w:val="0098258E"/>
    <w:rsid w:val="009974E7"/>
    <w:rsid w:val="00997F1A"/>
    <w:rsid w:val="009A5252"/>
    <w:rsid w:val="009A661E"/>
    <w:rsid w:val="009B0D8B"/>
    <w:rsid w:val="009B5CC3"/>
    <w:rsid w:val="009B77B1"/>
    <w:rsid w:val="009C002C"/>
    <w:rsid w:val="009C0230"/>
    <w:rsid w:val="009C3822"/>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1780F"/>
    <w:rsid w:val="00A25100"/>
    <w:rsid w:val="00A255D1"/>
    <w:rsid w:val="00A33A6E"/>
    <w:rsid w:val="00A34136"/>
    <w:rsid w:val="00A42E04"/>
    <w:rsid w:val="00A439B1"/>
    <w:rsid w:val="00A441A1"/>
    <w:rsid w:val="00A458CD"/>
    <w:rsid w:val="00A54DA2"/>
    <w:rsid w:val="00A56CC2"/>
    <w:rsid w:val="00A56EAE"/>
    <w:rsid w:val="00A85C2C"/>
    <w:rsid w:val="00A871BA"/>
    <w:rsid w:val="00A8723D"/>
    <w:rsid w:val="00A95E79"/>
    <w:rsid w:val="00A962D4"/>
    <w:rsid w:val="00AA4054"/>
    <w:rsid w:val="00AA5B60"/>
    <w:rsid w:val="00AA7F31"/>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9EE"/>
    <w:rsid w:val="00B50CDF"/>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A06B2"/>
    <w:rsid w:val="00CA0805"/>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0AAA"/>
    <w:rsid w:val="00D41034"/>
    <w:rsid w:val="00D42982"/>
    <w:rsid w:val="00D44D8E"/>
    <w:rsid w:val="00D45AC6"/>
    <w:rsid w:val="00D52448"/>
    <w:rsid w:val="00D5605B"/>
    <w:rsid w:val="00D61A33"/>
    <w:rsid w:val="00D70E3E"/>
    <w:rsid w:val="00D75181"/>
    <w:rsid w:val="00D7711E"/>
    <w:rsid w:val="00D83FDE"/>
    <w:rsid w:val="00D8572A"/>
    <w:rsid w:val="00D936F5"/>
    <w:rsid w:val="00D9508B"/>
    <w:rsid w:val="00D96A89"/>
    <w:rsid w:val="00DA47C4"/>
    <w:rsid w:val="00DB1607"/>
    <w:rsid w:val="00DB2E50"/>
    <w:rsid w:val="00DB6B37"/>
    <w:rsid w:val="00DB7EBF"/>
    <w:rsid w:val="00DC6E71"/>
    <w:rsid w:val="00DD062E"/>
    <w:rsid w:val="00DD10D8"/>
    <w:rsid w:val="00DD2D8A"/>
    <w:rsid w:val="00DE1D25"/>
    <w:rsid w:val="00DE2138"/>
    <w:rsid w:val="00DE6F6F"/>
    <w:rsid w:val="00DE79DE"/>
    <w:rsid w:val="00DF0DC0"/>
    <w:rsid w:val="00DF5312"/>
    <w:rsid w:val="00DF7B67"/>
    <w:rsid w:val="00E03B60"/>
    <w:rsid w:val="00E1490B"/>
    <w:rsid w:val="00E2281E"/>
    <w:rsid w:val="00E23618"/>
    <w:rsid w:val="00E24DBF"/>
    <w:rsid w:val="00E26E16"/>
    <w:rsid w:val="00E353DA"/>
    <w:rsid w:val="00E47C8A"/>
    <w:rsid w:val="00E55EF9"/>
    <w:rsid w:val="00E63B1C"/>
    <w:rsid w:val="00E65B56"/>
    <w:rsid w:val="00E72EFD"/>
    <w:rsid w:val="00E73C3E"/>
    <w:rsid w:val="00E7638E"/>
    <w:rsid w:val="00E92FF9"/>
    <w:rsid w:val="00E945E5"/>
    <w:rsid w:val="00E9485A"/>
    <w:rsid w:val="00EA77FA"/>
    <w:rsid w:val="00EA78C5"/>
    <w:rsid w:val="00EB015A"/>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55A7"/>
    <w:rsid w:val="00EF6CCA"/>
    <w:rsid w:val="00F06A47"/>
    <w:rsid w:val="00F11588"/>
    <w:rsid w:val="00F17639"/>
    <w:rsid w:val="00F2309D"/>
    <w:rsid w:val="00F32745"/>
    <w:rsid w:val="00F33E42"/>
    <w:rsid w:val="00F378DC"/>
    <w:rsid w:val="00F46A9E"/>
    <w:rsid w:val="00F50F8B"/>
    <w:rsid w:val="00F51039"/>
    <w:rsid w:val="00F60ACE"/>
    <w:rsid w:val="00F62662"/>
    <w:rsid w:val="00F64485"/>
    <w:rsid w:val="00F64C38"/>
    <w:rsid w:val="00F705FF"/>
    <w:rsid w:val="00F81742"/>
    <w:rsid w:val="00F82E1A"/>
    <w:rsid w:val="00F8364E"/>
    <w:rsid w:val="00F860B0"/>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51C01697BFC642C590F3CC42E48180E9"/>
        <w:category>
          <w:name w:val="General"/>
          <w:gallery w:val="placeholder"/>
        </w:category>
        <w:types>
          <w:type w:val="bbPlcHdr"/>
        </w:types>
        <w:behaviors>
          <w:behavior w:val="content"/>
        </w:behaviors>
        <w:guid w:val="{0E9EAC04-C739-4A6C-BFB9-084869747FB1}"/>
      </w:docPartPr>
      <w:docPartBody>
        <w:p w:rsidR="00790D45" w:rsidRDefault="007677F6" w:rsidP="007677F6">
          <w:pPr>
            <w:pStyle w:val="51C01697BFC642C590F3CC42E48180E9"/>
          </w:pPr>
          <w:r w:rsidRPr="009E685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roman"/>
    <w:pitch w:val="variable"/>
    <w:sig w:usb0="00000287"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4253"/>
    <w:rsid w:val="003534D1"/>
    <w:rsid w:val="00354338"/>
    <w:rsid w:val="00373985"/>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677F6"/>
    <w:rsid w:val="00790D45"/>
    <w:rsid w:val="007B7A19"/>
    <w:rsid w:val="007D59AB"/>
    <w:rsid w:val="0080307B"/>
    <w:rsid w:val="00816888"/>
    <w:rsid w:val="008C7F68"/>
    <w:rsid w:val="008F13EE"/>
    <w:rsid w:val="008F69AE"/>
    <w:rsid w:val="00901270"/>
    <w:rsid w:val="00932F3A"/>
    <w:rsid w:val="009378CE"/>
    <w:rsid w:val="00951465"/>
    <w:rsid w:val="009A3D62"/>
    <w:rsid w:val="009D2E54"/>
    <w:rsid w:val="00A068E1"/>
    <w:rsid w:val="00A06EA4"/>
    <w:rsid w:val="00A13F92"/>
    <w:rsid w:val="00A14241"/>
    <w:rsid w:val="00A15F06"/>
    <w:rsid w:val="00A23804"/>
    <w:rsid w:val="00A507F7"/>
    <w:rsid w:val="00A56CC2"/>
    <w:rsid w:val="00B77ED6"/>
    <w:rsid w:val="00BE6E30"/>
    <w:rsid w:val="00C14A70"/>
    <w:rsid w:val="00C1513D"/>
    <w:rsid w:val="00C257CA"/>
    <w:rsid w:val="00C64829"/>
    <w:rsid w:val="00CA52EB"/>
    <w:rsid w:val="00CB7E92"/>
    <w:rsid w:val="00CC4CDE"/>
    <w:rsid w:val="00D47081"/>
    <w:rsid w:val="00DB1607"/>
    <w:rsid w:val="00DB5835"/>
    <w:rsid w:val="00E27210"/>
    <w:rsid w:val="00E34D2A"/>
    <w:rsid w:val="00E47D3C"/>
    <w:rsid w:val="00ED00CF"/>
    <w:rsid w:val="00EF134E"/>
    <w:rsid w:val="00FD37D3"/>
    <w:rsid w:val="00FE30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677F6"/>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51C01697BFC642C590F3CC42E48180E9">
    <w:name w:val="51C01697BFC642C590F3CC42E48180E9"/>
    <w:rsid w:val="007677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97D6B-2CD1-4A28-BC45-9E3509D14C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16</cp:revision>
  <cp:lastPrinted>2019-09-30T10:29:00Z</cp:lastPrinted>
  <dcterms:created xsi:type="dcterms:W3CDTF">2024-12-17T12:26:00Z</dcterms:created>
  <dcterms:modified xsi:type="dcterms:W3CDTF">2024-12-17T12:55:00Z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